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7D02" w:rsidRPr="006111B4" w:rsidRDefault="001F7D02" w:rsidP="00E13A3A">
      <w:pPr>
        <w:ind w:firstLine="0"/>
        <w:jc w:val="right"/>
        <w:rPr>
          <w:b/>
          <w:bCs/>
        </w:rPr>
      </w:pPr>
      <w:r w:rsidRPr="006111B4">
        <w:rPr>
          <w:b/>
          <w:bCs/>
        </w:rPr>
        <w:t>ПРОЕКТ</w:t>
      </w:r>
    </w:p>
    <w:p w:rsidR="001F7D02" w:rsidRDefault="001F7D02" w:rsidP="009F3EB0">
      <w:pPr>
        <w:pStyle w:val="Heading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</w:p>
    <w:p w:rsidR="001F7D02" w:rsidRPr="0039177E" w:rsidRDefault="001F7D02" w:rsidP="009F3EB0">
      <w:pPr>
        <w:pStyle w:val="Heading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 xml:space="preserve">ЯЧЕЙСКОГО СЕЛЬСКОГО ПОСЕЛЕНИЯ </w:t>
      </w:r>
    </w:p>
    <w:p w:rsidR="001F7D02" w:rsidRPr="0039177E" w:rsidRDefault="001F7D02" w:rsidP="009F3EB0">
      <w:pPr>
        <w:pStyle w:val="Heading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Эртильского муниципального района</w:t>
      </w:r>
    </w:p>
    <w:p w:rsidR="001F7D02" w:rsidRPr="0039177E" w:rsidRDefault="001F7D02" w:rsidP="009F3EB0">
      <w:pPr>
        <w:pStyle w:val="Heading2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39177E">
        <w:rPr>
          <w:rFonts w:ascii="Times New Roman" w:hAnsi="Times New Roman" w:cs="Times New Roman"/>
          <w:caps/>
          <w:sz w:val="28"/>
          <w:szCs w:val="28"/>
        </w:rPr>
        <w:t>Воронежской области</w:t>
      </w:r>
    </w:p>
    <w:p w:rsidR="001F7D02" w:rsidRPr="0039177E" w:rsidRDefault="001F7D02" w:rsidP="009F3EB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D02" w:rsidRPr="0039177E" w:rsidRDefault="001F7D02" w:rsidP="009F3EB0">
      <w:pPr>
        <w:pStyle w:val="Heading1"/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F7D02" w:rsidRPr="009F3EB0" w:rsidRDefault="001F7D02" w:rsidP="009F3EB0">
      <w:pPr>
        <w:ind w:firstLine="709"/>
      </w:pPr>
    </w:p>
    <w:p w:rsidR="001F7D02" w:rsidRPr="0039177E" w:rsidRDefault="001F7D02" w:rsidP="0039177E">
      <w:pPr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___________2023 г.</w:t>
      </w:r>
      <w:r w:rsidRPr="0039177E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F7D02" w:rsidRPr="0039177E" w:rsidRDefault="001F7D02" w:rsidP="0039177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 </w:t>
      </w:r>
      <w:r w:rsidRPr="0039177E">
        <w:rPr>
          <w:rFonts w:ascii="Times New Roman" w:hAnsi="Times New Roman" w:cs="Times New Roman"/>
          <w:sz w:val="22"/>
          <w:szCs w:val="22"/>
        </w:rPr>
        <w:t>с.Ячейка</w:t>
      </w: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рисков причинения вреда (ущерба)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охраняемым законом ценностям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муниципального контроля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соблюдением правил благоустройства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Ячейского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1F7D02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Эртильского муниципального района </w:t>
      </w:r>
    </w:p>
    <w:p w:rsidR="001F7D02" w:rsidRPr="0039177E" w:rsidRDefault="001F7D02" w:rsidP="003917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1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F7D02" w:rsidRPr="009F3EB0" w:rsidRDefault="001F7D02" w:rsidP="009F3EB0">
      <w:pPr>
        <w:ind w:firstLine="709"/>
      </w:pPr>
    </w:p>
    <w:p w:rsidR="001F7D02" w:rsidRPr="009F3EB0" w:rsidRDefault="001F7D02" w:rsidP="009F3EB0">
      <w:pPr>
        <w:ind w:firstLine="709"/>
      </w:pP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Pr="00BB0E8D">
        <w:rPr>
          <w:rFonts w:ascii="Times New Roman" w:hAnsi="Times New Roman" w:cs="Times New Roman"/>
          <w:color w:val="0000FF"/>
          <w:sz w:val="28"/>
          <w:szCs w:val="28"/>
        </w:rPr>
        <w:t>12.11.2021г. № 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7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за соблюдением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области», администрация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 о с т а н о в л я е т:</w:t>
      </w: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77E">
        <w:rPr>
          <w:rFonts w:ascii="Times New Roman" w:hAnsi="Times New Roman" w:cs="Times New Roman"/>
          <w:sz w:val="28"/>
          <w:szCs w:val="28"/>
        </w:rPr>
        <w:t>год (далее – Программа).</w:t>
      </w:r>
    </w:p>
    <w:p w:rsidR="001F7D02" w:rsidRPr="0039177E" w:rsidRDefault="001F7D02" w:rsidP="009F3EB0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2. Разместить Программу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39177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 сети Интернет в течение 5 дней со дня утверждения.</w:t>
      </w:r>
    </w:p>
    <w:p w:rsidR="001F7D02" w:rsidRPr="0039177E" w:rsidRDefault="001F7D02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3. </w:t>
      </w:r>
      <w:r w:rsidRPr="0039177E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1F7D02" w:rsidRPr="0039177E" w:rsidRDefault="001F7D02" w:rsidP="009F3EB0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Style w:val="FontStyle11"/>
          <w:sz w:val="28"/>
          <w:szCs w:val="28"/>
        </w:rPr>
        <w:t>4.</w:t>
      </w:r>
      <w:r w:rsidRPr="0039177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1F7D02" w:rsidRPr="0039177E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177E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И.В. Тарасова</w:t>
      </w:r>
    </w:p>
    <w:p w:rsidR="001F7D02" w:rsidRPr="009F3EB0" w:rsidRDefault="001F7D02" w:rsidP="00BD7715">
      <w:pPr>
        <w:ind w:firstLine="0"/>
      </w:pP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Утверждена</w:t>
      </w: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Ячейского сельского поселения </w:t>
      </w: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1F7D02" w:rsidRPr="0087341D" w:rsidRDefault="001F7D02" w:rsidP="00CC2DC2">
      <w:pPr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 от «__» 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341D">
        <w:rPr>
          <w:rFonts w:ascii="Times New Roman" w:hAnsi="Times New Roman" w:cs="Times New Roman"/>
          <w:sz w:val="28"/>
          <w:szCs w:val="28"/>
        </w:rPr>
        <w:t xml:space="preserve">г. № ___ 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34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2023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pStyle w:val="ListParagraph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F7D02" w:rsidRPr="0087341D" w:rsidRDefault="001F7D02" w:rsidP="009F3EB0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r w:rsidRPr="0087341D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1.2. Муниципальный контроль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Ячейского</w:t>
      </w:r>
      <w:r w:rsidRPr="008734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r w:rsidRPr="0087341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1F7D02" w:rsidRPr="0087341D" w:rsidRDefault="001F7D02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обязательных требований Правил благоустройства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Ячейского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Эртильского муниципального района Воронежской области, утвержденных решением Совета народных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Ячейского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04.06.2012г.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144</w:t>
      </w:r>
      <w:r w:rsidRPr="00873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 xml:space="preserve">- объекты и элементы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Ячейского </w:t>
      </w:r>
      <w:r w:rsidRPr="0087341D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области, а также деятельность контролируемых лиц в сфере благоустройства.</w:t>
      </w:r>
    </w:p>
    <w:p w:rsidR="001F7D02" w:rsidRPr="0087341D" w:rsidRDefault="001F7D02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1D">
        <w:rPr>
          <w:rFonts w:ascii="Times New Roman" w:hAnsi="Times New Roman" w:cs="Times New Roman"/>
          <w:sz w:val="28"/>
          <w:szCs w:val="28"/>
          <w:shd w:val="clear" w:color="auto" w:fill="FFFFFF"/>
        </w:rPr>
        <w:t>2. Цели и задачи реализации программы профилактики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7D02" w:rsidRPr="0087341D" w:rsidRDefault="001F7D02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341D">
        <w:rPr>
          <w:rFonts w:ascii="Times New Roman" w:hAnsi="Times New Roman" w:cs="Times New Roman"/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1D">
        <w:rPr>
          <w:rFonts w:ascii="Times New Roman" w:hAnsi="Times New Roman" w:cs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575"/>
        <w:gridCol w:w="4406"/>
        <w:gridCol w:w="2210"/>
        <w:gridCol w:w="2466"/>
      </w:tblGrid>
      <w:tr w:rsidR="001F7D02" w:rsidRPr="0087341D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ответственное за реализацию</w:t>
            </w:r>
          </w:p>
        </w:tc>
      </w:tr>
      <w:tr w:rsidR="001F7D02" w:rsidRPr="0087341D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Ячейского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актуальной информации: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197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тексты нормативных правовых актов, регулирующих осуществление муниципального контроля за соблюдением правил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Ячейского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346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197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 за соблюдением правил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Ячейского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282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б) публикаций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Ячейского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02" w:rsidRPr="0087341D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D02" w:rsidRPr="0087341D" w:rsidRDefault="001F7D02" w:rsidP="007F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за соблюдением правил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Ячейского 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41D">
        <w:rPr>
          <w:rFonts w:ascii="Times New Roman" w:hAnsi="Times New Roman" w:cs="Times New Roman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575"/>
        <w:gridCol w:w="6337"/>
        <w:gridCol w:w="2745"/>
      </w:tblGrid>
      <w:tr w:rsidR="001F7D02" w:rsidRPr="0087341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F7D02" w:rsidRPr="0087341D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F7D02" w:rsidRPr="0087341D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1F7D02" w:rsidRPr="0087341D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D02" w:rsidRPr="0087341D" w:rsidRDefault="001F7D02" w:rsidP="009F3EB0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41D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1F7D02" w:rsidRPr="0087341D" w:rsidRDefault="001F7D02" w:rsidP="009F3E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D02" w:rsidRPr="0087341D" w:rsidRDefault="001F7D02" w:rsidP="009F3EB0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7D02" w:rsidRPr="0087341D" w:rsidSect="0039177E">
      <w:pgSz w:w="11905" w:h="16837"/>
      <w:pgMar w:top="5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02" w:rsidRDefault="001F7D02" w:rsidP="009F3EB0">
      <w:r>
        <w:separator/>
      </w:r>
    </w:p>
  </w:endnote>
  <w:endnote w:type="continuationSeparator" w:id="1">
    <w:p w:rsidR="001F7D02" w:rsidRDefault="001F7D02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02" w:rsidRDefault="001F7D02" w:rsidP="009F3EB0">
      <w:r>
        <w:separator/>
      </w:r>
    </w:p>
  </w:footnote>
  <w:footnote w:type="continuationSeparator" w:id="1">
    <w:p w:rsidR="001F7D02" w:rsidRDefault="001F7D02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5D8C"/>
    <w:rsid w:val="00056DD1"/>
    <w:rsid w:val="00096BE1"/>
    <w:rsid w:val="00097C8D"/>
    <w:rsid w:val="000A45BF"/>
    <w:rsid w:val="000B2C47"/>
    <w:rsid w:val="000B564C"/>
    <w:rsid w:val="000C52AF"/>
    <w:rsid w:val="000D4997"/>
    <w:rsid w:val="000E0A68"/>
    <w:rsid w:val="000E31D4"/>
    <w:rsid w:val="000E3C2F"/>
    <w:rsid w:val="000F1A6A"/>
    <w:rsid w:val="00102B1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1F7D02"/>
    <w:rsid w:val="002347B4"/>
    <w:rsid w:val="002509E1"/>
    <w:rsid w:val="00251B01"/>
    <w:rsid w:val="0026635A"/>
    <w:rsid w:val="002710BA"/>
    <w:rsid w:val="002859CB"/>
    <w:rsid w:val="002B4B7E"/>
    <w:rsid w:val="002C69A3"/>
    <w:rsid w:val="002D614C"/>
    <w:rsid w:val="002D7411"/>
    <w:rsid w:val="002E1E56"/>
    <w:rsid w:val="002E4ADA"/>
    <w:rsid w:val="002F58D6"/>
    <w:rsid w:val="002F6BE5"/>
    <w:rsid w:val="00300DD6"/>
    <w:rsid w:val="003169F0"/>
    <w:rsid w:val="003239CD"/>
    <w:rsid w:val="0032529F"/>
    <w:rsid w:val="00337235"/>
    <w:rsid w:val="003543B9"/>
    <w:rsid w:val="00360431"/>
    <w:rsid w:val="0039177E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67C3C"/>
    <w:rsid w:val="004775F7"/>
    <w:rsid w:val="004809EB"/>
    <w:rsid w:val="004B36FB"/>
    <w:rsid w:val="004C0E06"/>
    <w:rsid w:val="004C7BA4"/>
    <w:rsid w:val="004F0492"/>
    <w:rsid w:val="00504822"/>
    <w:rsid w:val="005249D3"/>
    <w:rsid w:val="00562782"/>
    <w:rsid w:val="0058283E"/>
    <w:rsid w:val="0059080D"/>
    <w:rsid w:val="00591720"/>
    <w:rsid w:val="00593325"/>
    <w:rsid w:val="005B2BBF"/>
    <w:rsid w:val="005C7073"/>
    <w:rsid w:val="005E5FD3"/>
    <w:rsid w:val="006111B4"/>
    <w:rsid w:val="00611B2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31C85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41D"/>
    <w:rsid w:val="00873A4D"/>
    <w:rsid w:val="00876C81"/>
    <w:rsid w:val="00896C82"/>
    <w:rsid w:val="008A186A"/>
    <w:rsid w:val="008E5519"/>
    <w:rsid w:val="008F5D55"/>
    <w:rsid w:val="00901FAA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3828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0E8D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13A3A"/>
    <w:rsid w:val="00E16BF2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4528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4528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4528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4528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A1382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semiHidden/>
    <w:locked/>
    <w:rsid w:val="00A138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9F3E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9F3EB0"/>
    <w:rPr>
      <w:rFonts w:ascii="Arial" w:hAnsi="Arial" w:cs="Arial"/>
      <w:b/>
      <w:bCs/>
      <w:sz w:val="28"/>
      <w:szCs w:val="28"/>
    </w:rPr>
  </w:style>
  <w:style w:type="character" w:customStyle="1" w:styleId="1">
    <w:name w:val="Основной шрифт абзаца1"/>
    <w:uiPriority w:val="99"/>
    <w:rsid w:val="00725D9F"/>
  </w:style>
  <w:style w:type="character" w:customStyle="1" w:styleId="a">
    <w:name w:val="Текст выноски Знак"/>
    <w:uiPriority w:val="99"/>
    <w:rsid w:val="00725D9F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725D9F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25D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3828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725D9F"/>
  </w:style>
  <w:style w:type="paragraph" w:customStyle="1" w:styleId="10">
    <w:name w:val="Название1"/>
    <w:basedOn w:val="Normal"/>
    <w:uiPriority w:val="99"/>
    <w:rsid w:val="00725D9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725D9F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72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3828"/>
    <w:rPr>
      <w:rFonts w:cs="Times New Roman"/>
      <w:sz w:val="2"/>
      <w:szCs w:val="2"/>
    </w:rPr>
  </w:style>
  <w:style w:type="paragraph" w:customStyle="1" w:styleId="a1">
    <w:name w:val="Содержимое таблицы"/>
    <w:basedOn w:val="Normal"/>
    <w:uiPriority w:val="99"/>
    <w:rsid w:val="00725D9F"/>
    <w:pPr>
      <w:suppressLineNumbers/>
    </w:pPr>
  </w:style>
  <w:style w:type="paragraph" w:customStyle="1" w:styleId="a2">
    <w:name w:val="Заголовок таблицы"/>
    <w:basedOn w:val="a1"/>
    <w:uiPriority w:val="99"/>
    <w:rsid w:val="00725D9F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097C8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265C"/>
    <w:pPr>
      <w:ind w:left="720"/>
    </w:pPr>
  </w:style>
  <w:style w:type="paragraph" w:customStyle="1" w:styleId="ConsPlusNormal">
    <w:name w:val="ConsPlusNormal"/>
    <w:link w:val="ConsPlusNormal1"/>
    <w:uiPriority w:val="99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uiPriority w:val="99"/>
    <w:semiHidden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953FD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D953FD"/>
    <w:rPr>
      <w:rFonts w:ascii="Arial" w:hAnsi="Arial" w:cs="Arial"/>
      <w:sz w:val="22"/>
      <w:szCs w:val="22"/>
      <w:lang w:val="ru-RU" w:eastAsia="ru-RU"/>
    </w:rPr>
  </w:style>
  <w:style w:type="character" w:styleId="Emphasis">
    <w:name w:val="Emphasis"/>
    <w:basedOn w:val="DefaultParagraphFont"/>
    <w:uiPriority w:val="99"/>
    <w:qFormat/>
    <w:rsid w:val="00D953FD"/>
    <w:rPr>
      <w:rFonts w:cs="Times New Roman"/>
      <w:i/>
      <w:iCs/>
    </w:rPr>
  </w:style>
  <w:style w:type="character" w:customStyle="1" w:styleId="FontStyle11">
    <w:name w:val="Font Style11"/>
    <w:uiPriority w:val="99"/>
    <w:rsid w:val="007C4A4A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99"/>
    <w:qFormat/>
    <w:rsid w:val="00F2502D"/>
    <w:rPr>
      <w:rFonts w:ascii="Calibri" w:hAnsi="Calibri" w:cs="Calibri"/>
      <w:lang w:eastAsia="en-US"/>
    </w:rPr>
  </w:style>
  <w:style w:type="paragraph" w:customStyle="1" w:styleId="s1">
    <w:name w:val="s_1"/>
    <w:basedOn w:val="Normal"/>
    <w:uiPriority w:val="99"/>
    <w:rsid w:val="00DF36A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4528B"/>
    <w:rPr>
      <w:rFonts w:cs="Times New Roman"/>
      <w:color w:val="0000FF"/>
      <w:u w:val="none"/>
    </w:rPr>
  </w:style>
  <w:style w:type="paragraph" w:customStyle="1" w:styleId="ConsPlusTitle">
    <w:name w:val="ConsPlusTitle"/>
    <w:uiPriority w:val="99"/>
    <w:rsid w:val="002E4ADA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4528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4528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9F3EB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4528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F3E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3EB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3E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3EB0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uiPriority w:val="99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528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528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6</Pages>
  <Words>1601</Words>
  <Characters>9131</Characters>
  <Application>Microsoft Office Outlook</Application>
  <DocSecurity>0</DocSecurity>
  <Lines>0</Lines>
  <Paragraphs>0</Paragraphs>
  <ScaleCrop>false</ScaleCrop>
  <Company>Общественная палата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ertil.adm</dc:creator>
  <cp:keywords/>
  <dc:description/>
  <cp:lastModifiedBy>user</cp:lastModifiedBy>
  <cp:revision>50</cp:revision>
  <cp:lastPrinted>2022-05-23T12:05:00Z</cp:lastPrinted>
  <dcterms:created xsi:type="dcterms:W3CDTF">2022-08-26T05:59:00Z</dcterms:created>
  <dcterms:modified xsi:type="dcterms:W3CDTF">2023-10-04T11:45:00Z</dcterms:modified>
</cp:coreProperties>
</file>